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6" w:rsidRDefault="005E6FF6" w:rsidP="005E6FF6">
      <w:pPr>
        <w:pStyle w:val="p1"/>
        <w:jc w:val="center"/>
        <w:rPr>
          <w:rStyle w:val="s1"/>
        </w:rPr>
      </w:pPr>
      <w:r>
        <w:rPr>
          <w:rStyle w:val="s1"/>
        </w:rPr>
        <w:t>Выписка из Устава МДОУ №108</w:t>
      </w:r>
      <w:bookmarkStart w:id="0" w:name="_GoBack"/>
      <w:bookmarkEnd w:id="0"/>
    </w:p>
    <w:p w:rsidR="005E6FF6" w:rsidRDefault="005E6FF6" w:rsidP="005E6FF6">
      <w:pPr>
        <w:pStyle w:val="p1"/>
      </w:pPr>
      <w:r>
        <w:rPr>
          <w:rStyle w:val="s1"/>
        </w:rPr>
        <w:t>3. СТРУКТУРА И КОМПЕТЕНЦИЯ ОРГАНОВ УПРАВЛЕНИЯ УЧРЕЖДЕНИЕМ, ПОРЯДОК ИХ ФОРМИРОВАНИЯ И СРОКИ ПОЛНОМОЧИЙ</w:t>
      </w:r>
    </w:p>
    <w:p w:rsidR="005E6FF6" w:rsidRDefault="005E6FF6" w:rsidP="005E6FF6">
      <w:pPr>
        <w:pStyle w:val="p8"/>
      </w:pPr>
      <w:r>
        <w:t xml:space="preserve">3.1. Учреждение самостоятельно осуществляет </w:t>
      </w:r>
      <w:proofErr w:type="gramStart"/>
      <w:r>
        <w:t>финансово–хозяйственную</w:t>
      </w:r>
      <w:proofErr w:type="gramEnd"/>
      <w:r>
        <w:t xml:space="preserve"> деятельность в соответствии с целью деятельности Учреждения и в пределах, установленных настоящим Уставом. </w:t>
      </w:r>
    </w:p>
    <w:p w:rsidR="005E6FF6" w:rsidRDefault="005E6FF6" w:rsidP="005E6FF6">
      <w:pPr>
        <w:pStyle w:val="p8"/>
      </w:pPr>
      <w:r>
        <w:t>3.2. Управление Учреждением осуществляется на основе сочетания принципов единоначалия и коллегиальности.</w:t>
      </w:r>
    </w:p>
    <w:p w:rsidR="005E6FF6" w:rsidRDefault="005E6FF6" w:rsidP="005E6FF6">
      <w:pPr>
        <w:pStyle w:val="p8"/>
      </w:pPr>
      <w:r>
        <w:t>3.3. К компетенции Учредителя относится:</w:t>
      </w:r>
    </w:p>
    <w:p w:rsidR="005E6FF6" w:rsidRDefault="005E6FF6" w:rsidP="005E6FF6">
      <w:pPr>
        <w:pStyle w:val="p8"/>
      </w:pPr>
      <w:r>
        <w:t>- утверждение Устава Учреждения, изменений и дополнений к нему;</w:t>
      </w:r>
    </w:p>
    <w:p w:rsidR="005E6FF6" w:rsidRDefault="005E6FF6" w:rsidP="005E6FF6">
      <w:pPr>
        <w:pStyle w:val="p8"/>
      </w:pPr>
      <w:r>
        <w:t>- принятие решений о реорганизации и ликвидации Учреждения;</w:t>
      </w:r>
    </w:p>
    <w:p w:rsidR="005E6FF6" w:rsidRDefault="005E6FF6" w:rsidP="005E6FF6">
      <w:pPr>
        <w:pStyle w:val="p8"/>
      </w:pPr>
      <w:r>
        <w:t>- организация и управление деятельностью Учреждения;</w:t>
      </w:r>
    </w:p>
    <w:p w:rsidR="005E6FF6" w:rsidRDefault="005E6FF6" w:rsidP="005E6FF6">
      <w:pPr>
        <w:pStyle w:val="p8"/>
      </w:pPr>
      <w:r>
        <w:t>- организация финансового обеспечения Учреждения в соответствии с действующим законодательством Российской Федерации;</w:t>
      </w:r>
    </w:p>
    <w:p w:rsidR="005E6FF6" w:rsidRDefault="005E6FF6" w:rsidP="005E6FF6">
      <w:pPr>
        <w:pStyle w:val="p8"/>
      </w:pPr>
      <w:r>
        <w:t>- назначение Руководителя Учреждения, прекращение его полномочий, а также заключение и прекращение трудового договора с ним;</w:t>
      </w:r>
    </w:p>
    <w:p w:rsidR="005E6FF6" w:rsidRDefault="005E6FF6" w:rsidP="005E6FF6">
      <w:pPr>
        <w:pStyle w:val="p8"/>
      </w:pPr>
      <w:r>
        <w:t>- заслушивание отчетов Учреждения по вопросам, относящимся к его деятельности;</w:t>
      </w:r>
    </w:p>
    <w:p w:rsidR="005E6FF6" w:rsidRDefault="005E6FF6" w:rsidP="005E6FF6">
      <w:pPr>
        <w:pStyle w:val="p8"/>
      </w:pPr>
      <w:r>
        <w:t>- установление муниципального задания;</w:t>
      </w:r>
    </w:p>
    <w:p w:rsidR="005E6FF6" w:rsidRDefault="005E6FF6" w:rsidP="005E6FF6">
      <w:pPr>
        <w:pStyle w:val="p8"/>
      </w:pPr>
      <w:r>
        <w:t>- установление в соответствии с действующим законодательством Российской Федерации платы, взимаемой с родителей (законных представителей) за присмотр и уход за детьми дошкольного возраста;</w:t>
      </w:r>
    </w:p>
    <w:p w:rsidR="005E6FF6" w:rsidRDefault="005E6FF6" w:rsidP="005E6FF6">
      <w:pPr>
        <w:pStyle w:val="p8"/>
      </w:pPr>
      <w:r>
        <w:t>- иные полномочия в соответствии с действующим законодательством Российской Федерации и Республики Карелия, в том числе настоящим Уставом.</w:t>
      </w:r>
    </w:p>
    <w:p w:rsidR="005E6FF6" w:rsidRDefault="005E6FF6" w:rsidP="005E6FF6">
      <w:pPr>
        <w:pStyle w:val="p8"/>
      </w:pPr>
      <w:r>
        <w:t xml:space="preserve">3.4. К компетенции Учреждения относится: </w:t>
      </w:r>
    </w:p>
    <w:p w:rsidR="005E6FF6" w:rsidRDefault="005E6FF6" w:rsidP="005E6FF6">
      <w:pPr>
        <w:pStyle w:val="p8"/>
      </w:pPr>
      <w:r>
        <w:t>3.4.1. Разработка и принятие правил внутреннего распорядка детей дошкольного возраста, правил внутреннего трудового распорядка, иных локальных нормативных актов, содержащих нормы, регулирующие образовательные отношения (далее – локальные нормативные акты).</w:t>
      </w:r>
    </w:p>
    <w:p w:rsidR="005E6FF6" w:rsidRDefault="005E6FF6" w:rsidP="005E6FF6">
      <w:pPr>
        <w:pStyle w:val="p8"/>
      </w:pPr>
      <w:r>
        <w:t>Учреждение принимает локальные нормативные акты в пределах своей компетенции в соответствии с законодательством Российской Федерации.</w:t>
      </w:r>
    </w:p>
    <w:p w:rsidR="005E6FF6" w:rsidRDefault="005E6FF6" w:rsidP="005E6FF6">
      <w:pPr>
        <w:pStyle w:val="p8"/>
      </w:pPr>
      <w: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детей дошкольного возраста, порядок и основания перевода, отчисления и восстановления детей дошкольного возраста, порядок оформления возникновения, </w:t>
      </w:r>
      <w:r>
        <w:lastRenderedPageBreak/>
        <w:t>приостановления и прекращения отношений между Учреждением и родителями (законными представителями).</w:t>
      </w:r>
    </w:p>
    <w:p w:rsidR="005E6FF6" w:rsidRDefault="005E6FF6" w:rsidP="005E6FF6">
      <w:pPr>
        <w:pStyle w:val="p8"/>
      </w:pPr>
      <w:r>
        <w:t>При принятии локальных нормативных актов, затрагивающих права детей дошкольного возраста, их родителей (законных представителей) и работников Учреждения, учитывается мнение коллегиальных органов управления Учреждением в соответствии с компетенцией, определенной настоящим Уставом, а также в порядке и в случаях, которые предусмотрены трудовым законодательством, представительных органов работников.</w:t>
      </w:r>
    </w:p>
    <w:p w:rsidR="005E6FF6" w:rsidRDefault="005E6FF6" w:rsidP="005E6FF6">
      <w:pPr>
        <w:pStyle w:val="p8"/>
      </w:pPr>
      <w:r>
        <w:t>Нормы локальных нормативных актов, ухудшающие положение детей дошкольного возраста, их родителей (законных представителей)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5E6FF6" w:rsidRDefault="005E6FF6" w:rsidP="005E6FF6">
      <w:pPr>
        <w:pStyle w:val="p8"/>
      </w:pPr>
      <w:r>
        <w:t xml:space="preserve">3.4.2. Осуществление в отношении переданного Учреждению в пользование имущества прав владения, пользования и распоряжения в пределах, установленных действующим законодательством Российской Федерации, в соответствии с целью своей деятельности и назначением имущества. </w:t>
      </w:r>
    </w:p>
    <w:p w:rsidR="005E6FF6" w:rsidRDefault="005E6FF6" w:rsidP="005E6FF6">
      <w:pPr>
        <w:pStyle w:val="p8"/>
      </w:pPr>
      <w:r>
        <w:t>3.4.3. Предоставление Учредителю отчетов по результатам своей деятельности и об использовании имущества Учреждения в порядке, установленном Учредителем.</w:t>
      </w:r>
    </w:p>
    <w:p w:rsidR="005E6FF6" w:rsidRDefault="005E6FF6" w:rsidP="005E6FF6">
      <w:pPr>
        <w:pStyle w:val="p8"/>
      </w:pPr>
      <w:r>
        <w:t>3.4.4. Установление прямых связей с предприятиями, учреждениями и организациями, в том числе и иностранными, в соответствии с действующим законодательством Российской Федерации с учетом интересов получателей муниципальных услуг и обеспечением качества работ и услуг.</w:t>
      </w:r>
    </w:p>
    <w:p w:rsidR="005E6FF6" w:rsidRDefault="005E6FF6" w:rsidP="005E6FF6">
      <w:pPr>
        <w:pStyle w:val="p8"/>
      </w:pPr>
      <w:r>
        <w:t xml:space="preserve">3.4.5. Организация деятельности Учреждения в соответствии с муниципальным заданием и планом финансово-хозяйственной деятельности. </w:t>
      </w:r>
    </w:p>
    <w:p w:rsidR="005E6FF6" w:rsidRDefault="005E6FF6" w:rsidP="005E6FF6">
      <w:pPr>
        <w:pStyle w:val="p8"/>
      </w:pPr>
      <w:r>
        <w:t xml:space="preserve">3.4.6.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стандартами. </w:t>
      </w:r>
    </w:p>
    <w:p w:rsidR="005E6FF6" w:rsidRDefault="005E6FF6" w:rsidP="005E6FF6">
      <w:pPr>
        <w:pStyle w:val="p8"/>
      </w:pPr>
      <w:r>
        <w:t xml:space="preserve">3.4.7.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5E6FF6" w:rsidRDefault="005E6FF6" w:rsidP="005E6FF6">
      <w:pPr>
        <w:pStyle w:val="p8"/>
      </w:pPr>
      <w:r>
        <w:t xml:space="preserve">3.4.8. 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. </w:t>
      </w:r>
    </w:p>
    <w:p w:rsidR="005E6FF6" w:rsidRDefault="005E6FF6" w:rsidP="005E6FF6">
      <w:pPr>
        <w:pStyle w:val="p8"/>
      </w:pPr>
      <w:r>
        <w:t>3.4.9. Приобретение и аренда имущества за счет имеющихся у Учреждения на эти цели средств.</w:t>
      </w:r>
    </w:p>
    <w:p w:rsidR="005E6FF6" w:rsidRDefault="005E6FF6" w:rsidP="005E6FF6">
      <w:pPr>
        <w:pStyle w:val="p8"/>
      </w:pPr>
      <w:r>
        <w:t xml:space="preserve">3.4.10. Целенаправленное расходование средств, предназначенных для функциональной деятельности Учреждения, в соответствии с </w:t>
      </w:r>
      <w:proofErr w:type="gramStart"/>
      <w:r>
        <w:t>возложенными</w:t>
      </w:r>
      <w:proofErr w:type="gramEnd"/>
      <w:r>
        <w:t xml:space="preserve"> на него целью и предметом деятельности и в рамках субсидий, выделенных Учреждению Учредителем.</w:t>
      </w:r>
    </w:p>
    <w:p w:rsidR="005E6FF6" w:rsidRDefault="005E6FF6" w:rsidP="005E6FF6">
      <w:pPr>
        <w:pStyle w:val="p8"/>
      </w:pPr>
      <w:r>
        <w:lastRenderedPageBreak/>
        <w:t>3.4.11. Определение структуры, штатного расписания и порядка оплаты труда работников по согласованию с Учредителем.</w:t>
      </w:r>
    </w:p>
    <w:p w:rsidR="005E6FF6" w:rsidRDefault="005E6FF6" w:rsidP="005E6FF6">
      <w:pPr>
        <w:pStyle w:val="p8"/>
      </w:pPr>
      <w:r>
        <w:t>3.4.12. Прием на работу работников, заключение с ними и расторжение трудовых договоров, если иное не установлено Федеральным законом от 29.12.2012 № 273-ФЗ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работников.</w:t>
      </w:r>
    </w:p>
    <w:p w:rsidR="005E6FF6" w:rsidRDefault="005E6FF6" w:rsidP="005E6FF6">
      <w:pPr>
        <w:pStyle w:val="p8"/>
      </w:pPr>
      <w:r>
        <w:t>3.4.13. Разработка и утверждение образовательных программ Учреждения.</w:t>
      </w:r>
    </w:p>
    <w:p w:rsidR="005E6FF6" w:rsidRDefault="005E6FF6" w:rsidP="005E6FF6">
      <w:pPr>
        <w:pStyle w:val="p8"/>
      </w:pPr>
      <w:r>
        <w:t>3.4.14. Разработка и утверждение по согласованию с Учредителем программы развития Учреждения, если иное не установлено Федеральным законом от 29.12.2012 № 273-ФЗ «Об образовании в Российской Федерации».</w:t>
      </w:r>
    </w:p>
    <w:p w:rsidR="005E6FF6" w:rsidRDefault="005E6FF6" w:rsidP="005E6FF6">
      <w:pPr>
        <w:pStyle w:val="p8"/>
      </w:pPr>
      <w:r>
        <w:t>3.4.15. Прием детей дошкольного возраста в Учреждение.</w:t>
      </w:r>
    </w:p>
    <w:p w:rsidR="005E6FF6" w:rsidRDefault="005E6FF6" w:rsidP="005E6FF6">
      <w:pPr>
        <w:pStyle w:val="p8"/>
      </w:pPr>
      <w:r>
        <w:t>3.4.16. Использование и совершенствование методов обучения и воспитания, образовательных технологий, электронного обучения.</w:t>
      </w:r>
    </w:p>
    <w:p w:rsidR="005E6FF6" w:rsidRDefault="005E6FF6" w:rsidP="005E6FF6">
      <w:pPr>
        <w:pStyle w:val="p8"/>
      </w:pPr>
      <w:r>
        <w:t>3.4.17. Обеспечение работников безопасными условиями труда и мерами социальной поддержки, в порядке, установленном действующим законодательством Российской Федерации.</w:t>
      </w:r>
    </w:p>
    <w:p w:rsidR="005E6FF6" w:rsidRDefault="005E6FF6" w:rsidP="005E6FF6">
      <w:pPr>
        <w:pStyle w:val="p8"/>
      </w:pPr>
      <w:r>
        <w:t>3.4.18. Создание необходимых условий для охраны и укрепления здоровья, организации питания детей дошкольного возраста и работников Учреждения.</w:t>
      </w:r>
    </w:p>
    <w:p w:rsidR="005E6FF6" w:rsidRDefault="005E6FF6" w:rsidP="005E6FF6">
      <w:pPr>
        <w:pStyle w:val="p8"/>
      </w:pPr>
      <w:r>
        <w:t>3.4.19. Осуществление мероприятий по гражданской обороне, чрезвычайным ситуациям, антитеррористических мероприятий в соответствии с действующим законодательством Российской Федерации.</w:t>
      </w:r>
    </w:p>
    <w:p w:rsidR="005E6FF6" w:rsidRDefault="005E6FF6" w:rsidP="005E6FF6">
      <w:pPr>
        <w:pStyle w:val="p8"/>
      </w:pPr>
      <w:r>
        <w:t>3.4.20. Создание условий для проведения занятий по физической культуре для детей дошкольного возраста.</w:t>
      </w:r>
    </w:p>
    <w:p w:rsidR="005E6FF6" w:rsidRDefault="005E6FF6" w:rsidP="005E6FF6">
      <w:pPr>
        <w:pStyle w:val="p8"/>
      </w:pPr>
      <w:r>
        <w:t>3.4.21. Содействие деятельности общественных объединений родителей (законных представителей) детей дошкольного возраста, осуществляемой в Учреждении и не запрещенной законодательством Российской Федерации.</w:t>
      </w:r>
    </w:p>
    <w:p w:rsidR="005E6FF6" w:rsidRDefault="005E6FF6" w:rsidP="005E6FF6">
      <w:pPr>
        <w:pStyle w:val="p8"/>
      </w:pPr>
      <w:r>
        <w:t>3.4.22. Организация научно-методической работы, в том числе организация и проведение научных и методических конференций, семинаров.</w:t>
      </w:r>
    </w:p>
    <w:p w:rsidR="005E6FF6" w:rsidRDefault="005E6FF6" w:rsidP="005E6FF6">
      <w:pPr>
        <w:pStyle w:val="p8"/>
      </w:pPr>
      <w:r>
        <w:t>3.4.23. Обеспечение создания и ведения официального сайта Учреждения в информационно-телекоммуникационной сети Интернет.</w:t>
      </w:r>
    </w:p>
    <w:p w:rsidR="005E6FF6" w:rsidRDefault="005E6FF6" w:rsidP="005E6FF6">
      <w:pPr>
        <w:pStyle w:val="p8"/>
      </w:pPr>
      <w:r>
        <w:t xml:space="preserve">3.4.24. Получение, обработка и защита персональных данных в соответствии с нормами, установленными Федеральным законом от 27.07.2006 № 152-ФЗ «О персональных данных». </w:t>
      </w:r>
    </w:p>
    <w:p w:rsidR="005E6FF6" w:rsidRDefault="005E6FF6" w:rsidP="005E6FF6">
      <w:pPr>
        <w:pStyle w:val="p8"/>
      </w:pPr>
      <w:r>
        <w:t>3.4.25. Иные вопросы в соответствии с законодательством Российской Федерации.</w:t>
      </w:r>
    </w:p>
    <w:p w:rsidR="005E6FF6" w:rsidRDefault="005E6FF6" w:rsidP="005E6FF6">
      <w:pPr>
        <w:pStyle w:val="p8"/>
      </w:pPr>
      <w:r>
        <w:t xml:space="preserve">3.5. </w:t>
      </w:r>
      <w:proofErr w:type="gramStart"/>
      <w: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</w:t>
      </w:r>
      <w:r>
        <w:lastRenderedPageBreak/>
        <w:t>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</w:t>
      </w:r>
      <w:proofErr w:type="gramEnd"/>
      <w:r>
        <w:t xml:space="preserve">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(законных представителей),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E6FF6" w:rsidRDefault="005E6FF6" w:rsidP="005E6FF6">
      <w:pPr>
        <w:pStyle w:val="p8"/>
      </w:pPr>
      <w:r>
        <w:t>3.6. Единоличным исполнительным органом Учреждения является Руководитель (заведующий) Учреждения, который осуществляет текущее руководство деятельностью Учреждения.</w:t>
      </w:r>
    </w:p>
    <w:p w:rsidR="005E6FF6" w:rsidRDefault="005E6FF6" w:rsidP="005E6FF6">
      <w:pPr>
        <w:pStyle w:val="p8"/>
      </w:pPr>
      <w:r>
        <w:t>3.7. Руководитель Учреждения, прошедший в установленном законом порядке аттестацию, назначается на должность Главой Петрозаводского городского округа. Срок, на который назначается Руководитель, права и обязанности Руководителя, основания для расторжения трудовых отношений регламентируются трудовым договором.</w:t>
      </w:r>
    </w:p>
    <w:p w:rsidR="005E6FF6" w:rsidRDefault="005E6FF6" w:rsidP="005E6FF6">
      <w:pPr>
        <w:pStyle w:val="p8"/>
      </w:pPr>
      <w:r>
        <w:t>3.8. Руководитель действует от имени Учреждения без доверенности, представляет его интересы в органах государственной власти и местного самоуправления, а также другими юридическими и физическими лицами, совершает сделки от его имени.</w:t>
      </w:r>
    </w:p>
    <w:p w:rsidR="005E6FF6" w:rsidRDefault="005E6FF6" w:rsidP="005E6FF6">
      <w:pPr>
        <w:pStyle w:val="p8"/>
      </w:pPr>
      <w:r>
        <w:t>3.9. Руководитель действует на принципе единоначалия, подотчетен Главе Петрозаводского городского округа, Учредителю и его структурным подразделениям, на которые возложено управление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в том числе настоящим Уставом и заключенным с ним трудовым договором.</w:t>
      </w:r>
    </w:p>
    <w:p w:rsidR="005E6FF6" w:rsidRDefault="005E6FF6" w:rsidP="005E6FF6">
      <w:pPr>
        <w:pStyle w:val="p8"/>
      </w:pPr>
      <w:r>
        <w:t xml:space="preserve">3.10. </w:t>
      </w:r>
      <w:proofErr w:type="gramStart"/>
      <w:r>
        <w:t>Руководитель исполняет нормативные правовые акты Российской Федерации и Республики Карелия, постановления, распоряжения Администрации Петрозаводского городского округа, иные муниципальные нормативные правовые акты Петрозаводского городского округа, поручения (указания) Главы Петрозаводского городского округа, а также указания заместителя главы Администрации Петрозаводского городского округа – председателя комитета социального развития, оформленные приказом и изданные в соответствии с целью и предметом деятельности Учреждения.</w:t>
      </w:r>
      <w:proofErr w:type="gramEnd"/>
    </w:p>
    <w:p w:rsidR="005E6FF6" w:rsidRDefault="005E6FF6" w:rsidP="005E6FF6">
      <w:pPr>
        <w:pStyle w:val="p8"/>
      </w:pPr>
      <w:r>
        <w:t>3.11. К компетенции Руководителя Учреждения относится:</w:t>
      </w:r>
    </w:p>
    <w:p w:rsidR="005E6FF6" w:rsidRDefault="005E6FF6" w:rsidP="005E6FF6">
      <w:pPr>
        <w:pStyle w:val="p8"/>
      </w:pPr>
      <w:r>
        <w:t>- текущее руководство деятельностью Учреждения, за исключением вопросов, отнесенных федеральными законами или настоящим Уставом к компетенции Учредителя или коллегиальных органов управления Учреждением;</w:t>
      </w:r>
    </w:p>
    <w:p w:rsidR="005E6FF6" w:rsidRDefault="005E6FF6" w:rsidP="005E6FF6">
      <w:pPr>
        <w:pStyle w:val="p8"/>
      </w:pPr>
      <w:r>
        <w:t>- определение структуры и утверждение штатного расписания Учреждения;</w:t>
      </w:r>
    </w:p>
    <w:p w:rsidR="005E6FF6" w:rsidRDefault="005E6FF6" w:rsidP="005E6FF6">
      <w:pPr>
        <w:pStyle w:val="p8"/>
      </w:pPr>
      <w:r>
        <w:t>- издание приказов, утверждение правил внутреннего трудового распорядка Учреждения, положений о структурных подразделениях Учреждения, должностных инструкций, иных локальных нормативных актов Учреждения, обязательных для исполнения участниками образовательных отношений в Учреждении;</w:t>
      </w:r>
    </w:p>
    <w:p w:rsidR="005E6FF6" w:rsidRDefault="005E6FF6" w:rsidP="005E6FF6">
      <w:pPr>
        <w:pStyle w:val="p8"/>
      </w:pPr>
      <w:r>
        <w:lastRenderedPageBreak/>
        <w:t xml:space="preserve">- заключение, изменение и прекращение трудовых договоров с работниками Учреждения, применение мер поощрения и наложение дисциплинарных взысканий; </w:t>
      </w:r>
    </w:p>
    <w:p w:rsidR="005E6FF6" w:rsidRDefault="005E6FF6" w:rsidP="005E6FF6">
      <w:pPr>
        <w:pStyle w:val="p8"/>
      </w:pPr>
      <w:r>
        <w:t>- руководство образовательной, хозяйственной и финансовой деятельностью Учреждения, утверждение плана финансово-хозяйственной деятельности Учреждения;</w:t>
      </w:r>
    </w:p>
    <w:p w:rsidR="005E6FF6" w:rsidRDefault="005E6FF6" w:rsidP="005E6FF6">
      <w:pPr>
        <w:pStyle w:val="p8"/>
      </w:pPr>
      <w:r>
        <w:t>- обеспечение исполнения решений Общего собрания (Конференции) работников Учреждения;</w:t>
      </w:r>
    </w:p>
    <w:p w:rsidR="005E6FF6" w:rsidRDefault="005E6FF6" w:rsidP="005E6FF6">
      <w:pPr>
        <w:pStyle w:val="p8"/>
      </w:pPr>
      <w:r>
        <w:t>- распоряжение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5E6FF6" w:rsidRDefault="005E6FF6" w:rsidP="005E6FF6">
      <w:pPr>
        <w:pStyle w:val="p8"/>
      </w:pPr>
      <w:r>
        <w:t>- открытие лицевых счетов, выдача доверенностей, заключение договоров (муниципальных контрактов);</w:t>
      </w:r>
    </w:p>
    <w:p w:rsidR="005E6FF6" w:rsidRDefault="005E6FF6" w:rsidP="005E6FF6">
      <w:pPr>
        <w:pStyle w:val="p8"/>
      </w:pPr>
      <w:r>
        <w:t>- внесение предложений:</w:t>
      </w:r>
    </w:p>
    <w:p w:rsidR="005E6FF6" w:rsidRDefault="005E6FF6" w:rsidP="005E6FF6">
      <w:pPr>
        <w:pStyle w:val="p8"/>
      </w:pPr>
      <w:r>
        <w:t>а)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5E6FF6" w:rsidRDefault="005E6FF6" w:rsidP="005E6FF6">
      <w:pPr>
        <w:pStyle w:val="p8"/>
      </w:pPr>
      <w:r>
        <w:t>б) о внесении изменений, дополнений в Устав Учреждения;</w:t>
      </w:r>
    </w:p>
    <w:p w:rsidR="005E6FF6" w:rsidRDefault="005E6FF6" w:rsidP="005E6FF6">
      <w:pPr>
        <w:pStyle w:val="p8"/>
      </w:pPr>
      <w:r>
        <w:t>в) о реорганизации Учреждения или о его ликвидации.</w:t>
      </w:r>
    </w:p>
    <w:p w:rsidR="005E6FF6" w:rsidRDefault="005E6FF6" w:rsidP="005E6FF6">
      <w:pPr>
        <w:pStyle w:val="p8"/>
      </w:pPr>
      <w:r>
        <w:t>- представление отчетов о деятельности Учреждения и об использовании его имущества, об исполнении плана его финансово-хозяйственной деятельности;</w:t>
      </w:r>
    </w:p>
    <w:p w:rsidR="005E6FF6" w:rsidRDefault="005E6FF6" w:rsidP="005E6FF6">
      <w:pPr>
        <w:pStyle w:val="p8"/>
      </w:pPr>
      <w:r>
        <w:t>- осуществление иной деятельности от имени Учреждения в соответствии с законодательством Российской Федерации и настоящим Уставом.</w:t>
      </w:r>
    </w:p>
    <w:p w:rsidR="005E6FF6" w:rsidRDefault="005E6FF6" w:rsidP="005E6FF6">
      <w:pPr>
        <w:pStyle w:val="p8"/>
      </w:pPr>
      <w:r>
        <w:t xml:space="preserve">3.12. Руководитель Учреждения несет ответственность </w:t>
      </w:r>
      <w:proofErr w:type="gramStart"/>
      <w:r>
        <w:t>за</w:t>
      </w:r>
      <w:proofErr w:type="gramEnd"/>
      <w:r>
        <w:t>:</w:t>
      </w:r>
    </w:p>
    <w:p w:rsidR="005E6FF6" w:rsidRDefault="005E6FF6" w:rsidP="005E6FF6">
      <w:pPr>
        <w:pStyle w:val="p8"/>
      </w:pPr>
      <w:r>
        <w:t>- невыполнение функций, отнесенных к его компетенции;</w:t>
      </w:r>
    </w:p>
    <w:p w:rsidR="005E6FF6" w:rsidRDefault="005E6FF6" w:rsidP="005E6FF6">
      <w:pPr>
        <w:pStyle w:val="p8"/>
      </w:pPr>
      <w:r>
        <w:t>- реализацию не в полном объеме образовательных программ, муниципального задания;</w:t>
      </w:r>
    </w:p>
    <w:p w:rsidR="005E6FF6" w:rsidRDefault="005E6FF6" w:rsidP="005E6FF6">
      <w:pPr>
        <w:pStyle w:val="p8"/>
      </w:pPr>
      <w:r>
        <w:t>- руководство образовательной, научной, воспитательной работой и организационно-хозяйственной деятельностью Учреждения;</w:t>
      </w:r>
    </w:p>
    <w:p w:rsidR="005E6FF6" w:rsidRDefault="005E6FF6" w:rsidP="005E6FF6">
      <w:pPr>
        <w:pStyle w:val="p8"/>
      </w:pPr>
      <w:r>
        <w:t>- нецелевое использование бюджетных средств;</w:t>
      </w:r>
    </w:p>
    <w:p w:rsidR="005E6FF6" w:rsidRDefault="005E6FF6" w:rsidP="005E6FF6">
      <w:pPr>
        <w:pStyle w:val="p8"/>
      </w:pPr>
      <w:r>
        <w:t xml:space="preserve">- несоблюдение норм Федерального закона от 27.07.2006 № 152-ФЗ «О персональных данных»; </w:t>
      </w:r>
    </w:p>
    <w:p w:rsidR="005E6FF6" w:rsidRDefault="005E6FF6" w:rsidP="005E6FF6">
      <w:pPr>
        <w:pStyle w:val="p8"/>
      </w:pPr>
      <w:r>
        <w:t>- другие нарушения законодательства Российской Федерации.</w:t>
      </w:r>
    </w:p>
    <w:p w:rsidR="005E6FF6" w:rsidRDefault="005E6FF6" w:rsidP="005E6FF6">
      <w:pPr>
        <w:pStyle w:val="p8"/>
      </w:pPr>
      <w:r>
        <w:t xml:space="preserve">3.13. В Учреждении формируются коллегиальные органы управления, к которым относятся Общее собрание (Конференция) работников Учреждения, Педагогический совет. </w:t>
      </w:r>
    </w:p>
    <w:p w:rsidR="005E6FF6" w:rsidRDefault="005E6FF6" w:rsidP="005E6FF6">
      <w:pPr>
        <w:pStyle w:val="p8"/>
      </w:pPr>
      <w:r>
        <w:lastRenderedPageBreak/>
        <w:t>В целях учета мнения родителей (законных представителей) воспитанников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 создаваться Попечительский совет, Управляющий совет и иные органы управления Учреждением.</w:t>
      </w:r>
    </w:p>
    <w:p w:rsidR="005E6FF6" w:rsidRDefault="005E6FF6" w:rsidP="005E6FF6">
      <w:pPr>
        <w:pStyle w:val="p8"/>
      </w:pPr>
      <w:r>
        <w:t>3.14. Общее собрание (Конференция) работников Учреждения (далее – Общее собрание) является коллегиальным органом управления, в компетенцию которого входит принятие решений по следующим вопросам:</w:t>
      </w:r>
    </w:p>
    <w:p w:rsidR="005E6FF6" w:rsidRDefault="005E6FF6" w:rsidP="005E6FF6">
      <w:pPr>
        <w:pStyle w:val="p8"/>
      </w:pPr>
      <w:r>
        <w:t>- определение общих направлений основной образовательной и финансово- хозяйственной деятельности Учреждения;</w:t>
      </w:r>
    </w:p>
    <w:p w:rsidR="005E6FF6" w:rsidRDefault="005E6FF6" w:rsidP="005E6FF6">
      <w:pPr>
        <w:pStyle w:val="p23"/>
      </w:pPr>
      <w:r>
        <w:t>- принятие образовательной программы Учреждения;</w:t>
      </w:r>
    </w:p>
    <w:p w:rsidR="005E6FF6" w:rsidRDefault="005E6FF6" w:rsidP="005E6FF6">
      <w:pPr>
        <w:pStyle w:val="p23"/>
      </w:pPr>
      <w:r>
        <w:t>- согласование состава Попечительского совета по представлению Руководителя;</w:t>
      </w:r>
    </w:p>
    <w:p w:rsidR="005E6FF6" w:rsidRDefault="005E6FF6" w:rsidP="005E6FF6">
      <w:pPr>
        <w:pStyle w:val="p8"/>
      </w:pPr>
      <w:r>
        <w:t>- заслушивание ежегодного отчета Попечительского совета о привлечении из внебюджетных источников дополнительных финансовых средств и их расходовании на обеспечение деятельности и развитие Учреждения;</w:t>
      </w:r>
    </w:p>
    <w:p w:rsidR="005E6FF6" w:rsidRDefault="005E6FF6" w:rsidP="005E6FF6">
      <w:pPr>
        <w:pStyle w:val="p23"/>
      </w:pPr>
      <w:r>
        <w:t>- формирование и утверждение состава Управляющего совета;</w:t>
      </w:r>
    </w:p>
    <w:p w:rsidR="005E6FF6" w:rsidRDefault="005E6FF6" w:rsidP="005E6FF6">
      <w:pPr>
        <w:pStyle w:val="p8"/>
      </w:pPr>
      <w:r>
        <w:t>- рассмотрение вопросов работников Учреждения по охране труда, улучшению материально-технической базы Учреждения;</w:t>
      </w:r>
    </w:p>
    <w:p w:rsidR="005E6FF6" w:rsidRDefault="005E6FF6" w:rsidP="005E6FF6">
      <w:pPr>
        <w:pStyle w:val="p8"/>
      </w:pPr>
      <w:r>
        <w:t>- заслушивание отчетов Руководителя о выполнении задач годового плана работы Учреждения;</w:t>
      </w:r>
    </w:p>
    <w:p w:rsidR="005E6FF6" w:rsidRDefault="005E6FF6" w:rsidP="005E6FF6">
      <w:pPr>
        <w:pStyle w:val="p8"/>
      </w:pPr>
      <w:r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5E6FF6" w:rsidRDefault="005E6FF6" w:rsidP="005E6FF6">
      <w:pPr>
        <w:pStyle w:val="p8"/>
      </w:pPr>
      <w:r>
        <w:t>- 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</w:r>
    </w:p>
    <w:p w:rsidR="005E6FF6" w:rsidRDefault="005E6FF6" w:rsidP="005E6FF6">
      <w:pPr>
        <w:pStyle w:val="p8"/>
      </w:pPr>
      <w:r>
        <w:rPr>
          <w:rStyle w:val="s4"/>
        </w:rPr>
        <w:t xml:space="preserve">- утверждение правил внутреннего трудового распорядка </w:t>
      </w:r>
      <w:r>
        <w:t>Учреждения</w:t>
      </w:r>
      <w:r>
        <w:rPr>
          <w:rStyle w:val="s4"/>
        </w:rPr>
        <w:t>, п</w:t>
      </w:r>
      <w:r>
        <w:t>оложения об оплате труда работников и иных локальных нормативных актов в соответствии с установленной компетенцией</w:t>
      </w:r>
      <w:r>
        <w:rPr>
          <w:rStyle w:val="s4"/>
        </w:rPr>
        <w:t xml:space="preserve"> по представлению Руководителя </w:t>
      </w:r>
      <w:r>
        <w:t>Учреждения</w:t>
      </w:r>
      <w:r>
        <w:rPr>
          <w:rStyle w:val="s4"/>
        </w:rPr>
        <w:t>;</w:t>
      </w:r>
    </w:p>
    <w:p w:rsidR="005E6FF6" w:rsidRDefault="005E6FF6" w:rsidP="005E6FF6">
      <w:pPr>
        <w:pStyle w:val="p8"/>
      </w:pPr>
      <w:r>
        <w:rPr>
          <w:rStyle w:val="s4"/>
        </w:rPr>
        <w:t xml:space="preserve">- </w:t>
      </w:r>
      <w:r>
        <w:t>создание необходимых условий, обеспечивающих безопасность обучения, воспитания детей;</w:t>
      </w:r>
    </w:p>
    <w:p w:rsidR="005E6FF6" w:rsidRDefault="005E6FF6" w:rsidP="005E6FF6">
      <w:pPr>
        <w:pStyle w:val="p8"/>
      </w:pPr>
      <w:r>
        <w:t>- создание условий, необходимых для охраны и укрепление здоровья, организации питания воспитанников и работников Учреждения;</w:t>
      </w:r>
    </w:p>
    <w:p w:rsidR="005E6FF6" w:rsidRDefault="005E6FF6" w:rsidP="005E6FF6">
      <w:pPr>
        <w:pStyle w:val="p8"/>
      </w:pPr>
      <w:r>
        <w:t>- принятие положения об Управляющем совете Учреждения</w:t>
      </w:r>
      <w:r>
        <w:rPr>
          <w:rStyle w:val="s4"/>
        </w:rPr>
        <w:t>;</w:t>
      </w:r>
    </w:p>
    <w:p w:rsidR="005E6FF6" w:rsidRDefault="005E6FF6" w:rsidP="005E6FF6">
      <w:pPr>
        <w:pStyle w:val="p8"/>
      </w:pPr>
      <w:r>
        <w:rPr>
          <w:rStyle w:val="s4"/>
        </w:rPr>
        <w:t xml:space="preserve">- </w:t>
      </w:r>
      <w:r>
        <w:t>заслушивание ежегодного отчета Управляющего совета Учреждения о проделанной работе;</w:t>
      </w:r>
    </w:p>
    <w:p w:rsidR="005E6FF6" w:rsidRDefault="005E6FF6" w:rsidP="005E6FF6">
      <w:pPr>
        <w:pStyle w:val="p8"/>
      </w:pPr>
      <w:r>
        <w:lastRenderedPageBreak/>
        <w:t>- принятие решения о прекращении деятельности Управляющего совета и формирование нового состава;</w:t>
      </w:r>
    </w:p>
    <w:p w:rsidR="005E6FF6" w:rsidRDefault="005E6FF6" w:rsidP="005E6FF6">
      <w:pPr>
        <w:pStyle w:val="p8"/>
      </w:pPr>
      <w:r>
        <w:t xml:space="preserve">- </w:t>
      </w:r>
      <w:proofErr w:type="spellStart"/>
      <w:r>
        <w:t>ходатайствование</w:t>
      </w:r>
      <w:proofErr w:type="spellEnd"/>
      <w:r>
        <w:t xml:space="preserve"> о награждении работников Учреждения.</w:t>
      </w:r>
    </w:p>
    <w:p w:rsidR="005E6FF6" w:rsidRDefault="005E6FF6" w:rsidP="005E6FF6">
      <w:pPr>
        <w:pStyle w:val="p8"/>
      </w:pPr>
      <w:r>
        <w:t>3.14.1. 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Учреждении, включая работников обособленных структурных подразделений.</w:t>
      </w:r>
    </w:p>
    <w:p w:rsidR="005E6FF6" w:rsidRDefault="005E6FF6" w:rsidP="005E6FF6">
      <w:pPr>
        <w:pStyle w:val="p8"/>
      </w:pPr>
      <w:r>
        <w:t xml:space="preserve">3.14.2. Общее собрание проводится не реже одного раза в год. Решение о созыве Общего собрания работников принимает Руководитель Учреждения. </w:t>
      </w:r>
    </w:p>
    <w:p w:rsidR="005E6FF6" w:rsidRDefault="005E6FF6" w:rsidP="005E6FF6">
      <w:pPr>
        <w:pStyle w:val="p8"/>
      </w:pPr>
      <w:r>
        <w:t>3.14.3. Общее собрание считается правомочным, если на нем присутствовало более половины его членов.</w:t>
      </w:r>
    </w:p>
    <w:p w:rsidR="005E6FF6" w:rsidRDefault="005E6FF6" w:rsidP="005E6FF6">
      <w:pPr>
        <w:pStyle w:val="p8"/>
      </w:pPr>
      <w:r>
        <w:t xml:space="preserve">3.14.4. Решения Общего собрания принимаются простым большинством голосов членов, присутствующих на собрании, и оформляются протоколом. При равенстве голосов голос председательствующего является решающим. Решения являются обязательными, исполнение решений организуется </w:t>
      </w:r>
      <w:proofErr w:type="gramStart"/>
      <w:r>
        <w:t>заведующим Учреждения</w:t>
      </w:r>
      <w:proofErr w:type="gramEnd"/>
      <w:r>
        <w:t>. Руководитель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5E6FF6" w:rsidRDefault="005E6FF6" w:rsidP="005E6FF6">
      <w:pPr>
        <w:pStyle w:val="p8"/>
      </w:pPr>
      <w:r>
        <w:t>Решения по вопросам исключительной компетенции принимаются единогласно или квалифицированным большинством голосов в соответствии с действующим законодательством Российской Федерации.</w:t>
      </w:r>
    </w:p>
    <w:p w:rsidR="005E6FF6" w:rsidRDefault="005E6FF6" w:rsidP="005E6FF6">
      <w:pPr>
        <w:pStyle w:val="p8"/>
      </w:pPr>
      <w:r>
        <w:t>3.14.5. Общее собрание вправе действовать от имени Учреждения по вопросам, отнесенным к его компетенции пунктом 3.14 Устава.</w:t>
      </w:r>
    </w:p>
    <w:p w:rsidR="005E6FF6" w:rsidRDefault="005E6FF6" w:rsidP="005E6FF6">
      <w:pPr>
        <w:pStyle w:val="p8"/>
      </w:pPr>
      <w:r>
        <w:t>По вопросам, не отнесенным к компетенции Общего собрания пунктом 3.14 Устава, Общее собрание не выступает от имени Учреждения.</w:t>
      </w:r>
    </w:p>
    <w:p w:rsidR="005E6FF6" w:rsidRDefault="005E6FF6" w:rsidP="005E6FF6">
      <w:pPr>
        <w:pStyle w:val="p8"/>
      </w:pPr>
      <w:r>
        <w:t>3.15. Органом управления педагогических работников Учреждения является Педагогический совет.</w:t>
      </w:r>
    </w:p>
    <w:p w:rsidR="005E6FF6" w:rsidRDefault="005E6FF6" w:rsidP="005E6FF6">
      <w:pPr>
        <w:pStyle w:val="p8"/>
      </w:pPr>
      <w:r>
        <w:t>3.15.1. В состав Педагогического совета входят все педагогические работники Учреждения. С правом совещательного голоса на заседаниях Педагогического совета также могут присутствовать представители родителей (законных представителей) детей дошкольного возраста, представители общественных организаций, учреждений, взаимодействующих с Учреждением. Необходимость их приглашения определяется председателем Педагогического совета.</w:t>
      </w:r>
    </w:p>
    <w:p w:rsidR="005E6FF6" w:rsidRDefault="005E6FF6" w:rsidP="005E6FF6">
      <w:pPr>
        <w:pStyle w:val="p8"/>
      </w:pPr>
      <w:r>
        <w:t>3.15.2. Заседания Педагогического совета проводятся по мере необходимости, но не реже четырех раз в год и являются правомочными, если на них присутствует не менее 2/3 его членов.</w:t>
      </w:r>
    </w:p>
    <w:p w:rsidR="005E6FF6" w:rsidRDefault="005E6FF6" w:rsidP="005E6FF6">
      <w:pPr>
        <w:pStyle w:val="p8"/>
      </w:pPr>
      <w:r>
        <w:t xml:space="preserve">3.15.3. Председателем Педагогического совета является Руководитель Учреждения. </w:t>
      </w:r>
    </w:p>
    <w:p w:rsidR="005E6FF6" w:rsidRDefault="005E6FF6" w:rsidP="005E6FF6">
      <w:pPr>
        <w:pStyle w:val="p8"/>
      </w:pPr>
      <w:r>
        <w:t>3.15.4. Решение Педагогического совета считается принятым, если за него проголосовало более половины от присутствующих на заседании Педагогического совета его членов, при равенстве голосов голос председательствующего является решающим.</w:t>
      </w:r>
    </w:p>
    <w:p w:rsidR="005E6FF6" w:rsidRDefault="005E6FF6" w:rsidP="005E6FF6">
      <w:pPr>
        <w:pStyle w:val="p8"/>
      </w:pPr>
      <w:r>
        <w:lastRenderedPageBreak/>
        <w:t>3.15.5. Решения Педагогического совета, принятые в пределах его компетенции и не противоречащие действующему законодательству Российской Федерации и настоящему Уставу, являются обязательными для администрации Учреждения, всех работников Учреждения, родителей (законных представителей) детей дошкольного возраста.</w:t>
      </w:r>
    </w:p>
    <w:p w:rsidR="005E6FF6" w:rsidRDefault="005E6FF6" w:rsidP="005E6FF6">
      <w:pPr>
        <w:pStyle w:val="p8"/>
      </w:pPr>
      <w:r>
        <w:t>3.15.6. Срок полномочий Педагогического совета не ограничен.</w:t>
      </w:r>
    </w:p>
    <w:p w:rsidR="005E6FF6" w:rsidRDefault="005E6FF6" w:rsidP="005E6FF6">
      <w:pPr>
        <w:pStyle w:val="p8"/>
      </w:pPr>
      <w:r>
        <w:t>3.15.7. К компетенции Педагогического совета относится:</w:t>
      </w:r>
    </w:p>
    <w:p w:rsidR="005E6FF6" w:rsidRDefault="005E6FF6" w:rsidP="005E6FF6">
      <w:pPr>
        <w:pStyle w:val="p8"/>
      </w:pPr>
      <w:r>
        <w:t>- 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</w:r>
    </w:p>
    <w:p w:rsidR="005E6FF6" w:rsidRDefault="005E6FF6" w:rsidP="005E6FF6">
      <w:pPr>
        <w:pStyle w:val="p8"/>
      </w:pPr>
      <w:r>
        <w:t>- обсуждение вопросов содержания, форм и методов осуществления образовательного процесса в Учреждении;</w:t>
      </w:r>
    </w:p>
    <w:p w:rsidR="005E6FF6" w:rsidRDefault="005E6FF6" w:rsidP="005E6FF6">
      <w:pPr>
        <w:pStyle w:val="p8"/>
      </w:pPr>
      <w:r>
        <w:t>- 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:rsidR="005E6FF6" w:rsidRDefault="005E6FF6" w:rsidP="005E6FF6">
      <w:pPr>
        <w:pStyle w:val="p8"/>
      </w:pPr>
      <w:r>
        <w:t>- организация обобщения, распространения и внедрения передового педагогического опыта;</w:t>
      </w:r>
    </w:p>
    <w:p w:rsidR="005E6FF6" w:rsidRDefault="005E6FF6" w:rsidP="005E6FF6">
      <w:pPr>
        <w:pStyle w:val="p8"/>
      </w:pPr>
      <w:r>
        <w:t xml:space="preserve">- проведение </w:t>
      </w:r>
      <w:proofErr w:type="spellStart"/>
      <w:r>
        <w:t>самообследования</w:t>
      </w:r>
      <w:proofErr w:type="spellEnd"/>
      <w:r>
        <w:t>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</w:r>
    </w:p>
    <w:p w:rsidR="005E6FF6" w:rsidRDefault="005E6FF6" w:rsidP="005E6FF6">
      <w:pPr>
        <w:pStyle w:val="p8"/>
      </w:pPr>
      <w:r>
        <w:t>- рассмотрение и выдвижение кандидатур педагогических работников на присвоение наград и почетных званий;</w:t>
      </w:r>
    </w:p>
    <w:p w:rsidR="005E6FF6" w:rsidRDefault="005E6FF6" w:rsidP="005E6FF6">
      <w:pPr>
        <w:pStyle w:val="p8"/>
      </w:pPr>
      <w:r>
        <w:t>- решение текущих вопросов образовательной деятельности Учреждения.</w:t>
      </w:r>
    </w:p>
    <w:p w:rsidR="005E6FF6" w:rsidRDefault="005E6FF6" w:rsidP="005E6FF6">
      <w:pPr>
        <w:pStyle w:val="p8"/>
      </w:pPr>
      <w:r>
        <w:t>3.15.8. Педагогический совет вправе действовать от имени Учреждения по вопросам, отнесенным к его компетенции пунктом 3.15.7 Устава.</w:t>
      </w:r>
    </w:p>
    <w:p w:rsidR="005E6FF6" w:rsidRDefault="005E6FF6" w:rsidP="005E6FF6">
      <w:pPr>
        <w:pStyle w:val="p8"/>
      </w:pPr>
      <w:r>
        <w:t>По вопросам, не отнесенным к компетенции Педагогического совета пунктом 3.15.7 Устава, Педагогический совет не выступает от имени Учреждения.</w:t>
      </w:r>
    </w:p>
    <w:p w:rsidR="004149DC" w:rsidRDefault="004149DC"/>
    <w:sectPr w:rsidR="004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E"/>
    <w:rsid w:val="004149DC"/>
    <w:rsid w:val="005E6FF6"/>
    <w:rsid w:val="00A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6FF6"/>
  </w:style>
  <w:style w:type="paragraph" w:customStyle="1" w:styleId="p8">
    <w:name w:val="p8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6FF6"/>
  </w:style>
  <w:style w:type="paragraph" w:customStyle="1" w:styleId="p8">
    <w:name w:val="p8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2015-08-12T11:38:00Z</dcterms:created>
  <dcterms:modified xsi:type="dcterms:W3CDTF">2015-08-12T11:39:00Z</dcterms:modified>
</cp:coreProperties>
</file>